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59" w:rsidRPr="001564C5" w:rsidRDefault="0087767E">
      <w:pPr>
        <w:rPr>
          <w:lang w:val="sq-AL"/>
        </w:rPr>
      </w:pPr>
      <w:r w:rsidRPr="0087767E">
        <w:rPr>
          <w:noProof/>
          <w:lang w:eastAsia="mk-M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-495300</wp:posOffset>
            </wp:positionV>
            <wp:extent cx="1832610" cy="373380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67E">
        <w:rPr>
          <w:noProof/>
          <w:lang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-579120</wp:posOffset>
            </wp:positionV>
            <wp:extent cx="708660" cy="71628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_LOGO_EN_CS3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4C5">
        <w:rPr>
          <w:lang w:val="sq-AL"/>
        </w:rPr>
        <w:t xml:space="preserve"> </w:t>
      </w:r>
    </w:p>
    <w:p w:rsidR="00046059" w:rsidRDefault="00046059" w:rsidP="00046059"/>
    <w:p w:rsidR="00046059" w:rsidRPr="00046059" w:rsidRDefault="00046059" w:rsidP="00FC4A0C">
      <w:pPr>
        <w:tabs>
          <w:tab w:val="left" w:pos="3912"/>
        </w:tabs>
        <w:jc w:val="center"/>
        <w:rPr>
          <w:rFonts w:ascii="Times New Roman" w:hAnsi="Times New Roman" w:cs="Times New Roman"/>
        </w:rPr>
      </w:pPr>
      <w:r w:rsidRPr="00046059">
        <w:rPr>
          <w:rFonts w:ascii="Times New Roman" w:hAnsi="Times New Roman" w:cs="Times New Roman"/>
        </w:rPr>
        <w:t>УН</w:t>
      </w:r>
      <w:r>
        <w:rPr>
          <w:rFonts w:ascii="Times New Roman" w:hAnsi="Times New Roman" w:cs="Times New Roman"/>
        </w:rPr>
        <w:t>ИВЕРЗИТЕТОТ ЗА ИНФОРМАТИЧКИ НАУКИ И ТЕХНОЛОГИИ</w:t>
      </w:r>
      <w:r w:rsidR="00313421">
        <w:rPr>
          <w:rFonts w:ascii="Times New Roman" w:hAnsi="Times New Roman" w:cs="Times New Roman"/>
        </w:rPr>
        <w:t xml:space="preserve"> (УИН</w:t>
      </w:r>
      <w:r w:rsidR="00D67AE8">
        <w:rPr>
          <w:rFonts w:ascii="Times New Roman" w:hAnsi="Times New Roman" w:cs="Times New Roman"/>
        </w:rPr>
        <w:t>Т)</w:t>
      </w:r>
      <w:r>
        <w:rPr>
          <w:rFonts w:ascii="Times New Roman" w:hAnsi="Times New Roman" w:cs="Times New Roman"/>
        </w:rPr>
        <w:t xml:space="preserve"> „СВЕТИ АПОСТОЛ ПАВЛЕ” ОХРИД</w:t>
      </w:r>
    </w:p>
    <w:p w:rsidR="00046059" w:rsidRPr="00046059" w:rsidRDefault="00FA7112" w:rsidP="00FC4A0C">
      <w:pPr>
        <w:tabs>
          <w:tab w:val="left" w:pos="3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046059" w:rsidRPr="00046059">
        <w:rPr>
          <w:rFonts w:ascii="Times New Roman" w:hAnsi="Times New Roman" w:cs="Times New Roman"/>
        </w:rPr>
        <w:t>објавува</w:t>
      </w:r>
    </w:p>
    <w:p w:rsidR="00046059" w:rsidRPr="00046059" w:rsidRDefault="00046059" w:rsidP="00FC4A0C">
      <w:pPr>
        <w:tabs>
          <w:tab w:val="left" w:pos="3912"/>
        </w:tabs>
        <w:jc w:val="center"/>
        <w:rPr>
          <w:rFonts w:ascii="Times New Roman" w:hAnsi="Times New Roman" w:cs="Times New Roman"/>
        </w:rPr>
      </w:pPr>
      <w:r w:rsidRPr="00046059">
        <w:rPr>
          <w:rFonts w:ascii="Times New Roman" w:hAnsi="Times New Roman" w:cs="Times New Roman"/>
        </w:rPr>
        <w:t>КОНКУРС</w:t>
      </w:r>
    </w:p>
    <w:p w:rsidR="00046059" w:rsidRPr="00046059" w:rsidRDefault="000E25FC" w:rsidP="00FC4A0C">
      <w:pPr>
        <w:tabs>
          <w:tab w:val="left" w:pos="3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6059" w:rsidRPr="00046059">
        <w:rPr>
          <w:rFonts w:ascii="Times New Roman" w:hAnsi="Times New Roman" w:cs="Times New Roman"/>
        </w:rPr>
        <w:t>ВО РАМКИ НА ПРОГРАМАТА ЕРАЗМУС+</w:t>
      </w:r>
    </w:p>
    <w:p w:rsidR="00046059" w:rsidRPr="001F58F9" w:rsidRDefault="00046059" w:rsidP="00FC4A0C">
      <w:pPr>
        <w:tabs>
          <w:tab w:val="left" w:pos="3912"/>
        </w:tabs>
        <w:jc w:val="center"/>
        <w:rPr>
          <w:rFonts w:ascii="Times New Roman" w:hAnsi="Times New Roman" w:cs="Times New Roman"/>
          <w:lang w:val="en-US"/>
        </w:rPr>
      </w:pPr>
      <w:r w:rsidRPr="00046059">
        <w:rPr>
          <w:rFonts w:ascii="Times New Roman" w:hAnsi="Times New Roman" w:cs="Times New Roman"/>
        </w:rPr>
        <w:t>АКЦИЈА 1: ИНДИВИДУАЛНА МОБИЛН</w:t>
      </w:r>
      <w:r w:rsidR="001F58F9">
        <w:rPr>
          <w:rFonts w:ascii="Times New Roman" w:hAnsi="Times New Roman" w:cs="Times New Roman"/>
        </w:rPr>
        <w:t>ОСТ ЗА СТУДЕНТИ</w:t>
      </w:r>
    </w:p>
    <w:p w:rsidR="00C564F4" w:rsidRDefault="001F58F9" w:rsidP="00FC4A0C">
      <w:pPr>
        <w:tabs>
          <w:tab w:val="left" w:pos="3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академската 201</w:t>
      </w:r>
      <w:r w:rsidR="00000EA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000EAC">
        <w:rPr>
          <w:rFonts w:ascii="Times New Roman" w:hAnsi="Times New Roman" w:cs="Times New Roman"/>
        </w:rPr>
        <w:t>7</w:t>
      </w:r>
      <w:r w:rsidR="00046059" w:rsidRPr="00046059">
        <w:rPr>
          <w:rFonts w:ascii="Times New Roman" w:hAnsi="Times New Roman" w:cs="Times New Roman"/>
        </w:rPr>
        <w:t xml:space="preserve"> </w:t>
      </w:r>
      <w:r w:rsidR="00AE6D4B">
        <w:rPr>
          <w:rFonts w:ascii="Times New Roman" w:hAnsi="Times New Roman" w:cs="Times New Roman"/>
        </w:rPr>
        <w:t xml:space="preserve">и 2017/2018 </w:t>
      </w:r>
      <w:r w:rsidR="00046059" w:rsidRPr="00046059">
        <w:rPr>
          <w:rFonts w:ascii="Times New Roman" w:hAnsi="Times New Roman" w:cs="Times New Roman"/>
        </w:rPr>
        <w:t>година</w:t>
      </w:r>
    </w:p>
    <w:p w:rsidR="00046059" w:rsidRDefault="00046059" w:rsidP="00FC4A0C">
      <w:pPr>
        <w:tabs>
          <w:tab w:val="left" w:pos="3912"/>
        </w:tabs>
        <w:jc w:val="both"/>
        <w:rPr>
          <w:rFonts w:ascii="Times New Roman" w:hAnsi="Times New Roman" w:cs="Times New Roman"/>
        </w:rPr>
      </w:pPr>
      <w:r w:rsidRPr="00046059">
        <w:rPr>
          <w:rFonts w:ascii="Times New Roman" w:hAnsi="Times New Roman" w:cs="Times New Roman"/>
        </w:rPr>
        <w:t xml:space="preserve">Во рамките на програмата ЕРАЗМУС+ на Европската комисија, Универзитетот </w:t>
      </w:r>
      <w:r>
        <w:rPr>
          <w:rFonts w:ascii="Times New Roman" w:hAnsi="Times New Roman" w:cs="Times New Roman"/>
        </w:rPr>
        <w:t>за информатички науки и технологии „Св. Апостол Павле” Охрид,</w:t>
      </w:r>
      <w:r w:rsidRPr="00046059">
        <w:rPr>
          <w:rFonts w:ascii="Times New Roman" w:hAnsi="Times New Roman" w:cs="Times New Roman"/>
        </w:rPr>
        <w:t xml:space="preserve"> распишува Конкурс за доделување </w:t>
      </w:r>
      <w:r w:rsidR="00C1474B">
        <w:rPr>
          <w:rFonts w:ascii="Times New Roman" w:hAnsi="Times New Roman" w:cs="Times New Roman"/>
        </w:rPr>
        <w:t xml:space="preserve">на 20 </w:t>
      </w:r>
      <w:r w:rsidRPr="00046059">
        <w:rPr>
          <w:rFonts w:ascii="Times New Roman" w:hAnsi="Times New Roman" w:cs="Times New Roman"/>
        </w:rPr>
        <w:t>стипен</w:t>
      </w:r>
      <w:r w:rsidR="00826811">
        <w:rPr>
          <w:rFonts w:ascii="Times New Roman" w:hAnsi="Times New Roman" w:cs="Times New Roman"/>
        </w:rPr>
        <w:t>дии за студенти</w:t>
      </w:r>
      <w:r w:rsidRPr="00046059">
        <w:rPr>
          <w:rFonts w:ascii="Times New Roman" w:hAnsi="Times New Roman" w:cs="Times New Roman"/>
        </w:rPr>
        <w:t xml:space="preserve"> за студиски престој на </w:t>
      </w:r>
      <w:r w:rsidRPr="00294799">
        <w:rPr>
          <w:rFonts w:ascii="Times New Roman" w:hAnsi="Times New Roman" w:cs="Times New Roman"/>
        </w:rPr>
        <w:t>ви</w:t>
      </w:r>
      <w:r w:rsidR="000F3B61" w:rsidRPr="00294799">
        <w:rPr>
          <w:rFonts w:ascii="Times New Roman" w:hAnsi="Times New Roman" w:cs="Times New Roman"/>
        </w:rPr>
        <w:t>сокообразовните институции од</w:t>
      </w:r>
      <w:r w:rsidRPr="00294799">
        <w:rPr>
          <w:rFonts w:ascii="Times New Roman" w:hAnsi="Times New Roman" w:cs="Times New Roman"/>
        </w:rPr>
        <w:t xml:space="preserve"> </w:t>
      </w:r>
      <w:r w:rsidR="00163CDF" w:rsidRPr="00294799">
        <w:rPr>
          <w:rFonts w:ascii="Times New Roman" w:hAnsi="Times New Roman" w:cs="Times New Roman"/>
        </w:rPr>
        <w:t>земји</w:t>
      </w:r>
      <w:r w:rsidR="00294799">
        <w:rPr>
          <w:rFonts w:ascii="Times New Roman" w:hAnsi="Times New Roman" w:cs="Times New Roman"/>
        </w:rPr>
        <w:t>те</w:t>
      </w:r>
      <w:r w:rsidR="000F3B61">
        <w:rPr>
          <w:rFonts w:ascii="Times New Roman" w:hAnsi="Times New Roman" w:cs="Times New Roman"/>
        </w:rPr>
        <w:t xml:space="preserve"> со кои Универзитетот има потпишано </w:t>
      </w:r>
      <w:r w:rsidR="000F3B61" w:rsidRPr="00EE2364">
        <w:rPr>
          <w:rFonts w:ascii="Times New Roman" w:hAnsi="Times New Roman" w:cs="Times New Roman"/>
        </w:rPr>
        <w:t xml:space="preserve">договори за </w:t>
      </w:r>
      <w:proofErr w:type="spellStart"/>
      <w:r w:rsidR="000F3B61" w:rsidRPr="00EE2364">
        <w:rPr>
          <w:rFonts w:ascii="Times New Roman" w:hAnsi="Times New Roman" w:cs="Times New Roman"/>
        </w:rPr>
        <w:t>меѓу-институционална</w:t>
      </w:r>
      <w:proofErr w:type="spellEnd"/>
      <w:r w:rsidR="000F3B61" w:rsidRPr="00EE2364">
        <w:rPr>
          <w:rFonts w:ascii="Times New Roman" w:hAnsi="Times New Roman" w:cs="Times New Roman"/>
        </w:rPr>
        <w:t xml:space="preserve"> соработка</w:t>
      </w:r>
      <w:r w:rsidRPr="000460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91FEF">
        <w:rPr>
          <w:rFonts w:ascii="Times New Roman" w:hAnsi="Times New Roman" w:cs="Times New Roman"/>
        </w:rPr>
        <w:t xml:space="preserve">и доделување на </w:t>
      </w:r>
      <w:r w:rsidR="00C1474B">
        <w:rPr>
          <w:rFonts w:ascii="Times New Roman" w:hAnsi="Times New Roman" w:cs="Times New Roman"/>
        </w:rPr>
        <w:t xml:space="preserve">7 </w:t>
      </w:r>
      <w:r w:rsidR="00991FEF">
        <w:rPr>
          <w:rFonts w:ascii="Times New Roman" w:hAnsi="Times New Roman" w:cs="Times New Roman"/>
        </w:rPr>
        <w:t>стипендии за обука/стажирање во компании</w:t>
      </w:r>
      <w:r w:rsidR="00C646CF">
        <w:rPr>
          <w:rFonts w:ascii="Times New Roman" w:hAnsi="Times New Roman" w:cs="Times New Roman"/>
        </w:rPr>
        <w:t>.</w:t>
      </w:r>
      <w:r w:rsidR="00991FEF">
        <w:rPr>
          <w:rFonts w:ascii="Times New Roman" w:hAnsi="Times New Roman" w:cs="Times New Roman"/>
        </w:rPr>
        <w:t xml:space="preserve"> </w:t>
      </w:r>
      <w:r w:rsidR="00E66CC1">
        <w:rPr>
          <w:rFonts w:ascii="Times New Roman" w:hAnsi="Times New Roman" w:cs="Times New Roman"/>
        </w:rPr>
        <w:t xml:space="preserve">Листата на универзитети </w:t>
      </w:r>
      <w:r w:rsidR="00EE2364">
        <w:rPr>
          <w:rFonts w:ascii="Times New Roman" w:hAnsi="Times New Roman" w:cs="Times New Roman"/>
        </w:rPr>
        <w:t xml:space="preserve">со кои УИНТ има потпишано </w:t>
      </w:r>
      <w:r w:rsidR="00EE2364" w:rsidRPr="00EE2364">
        <w:rPr>
          <w:rFonts w:ascii="Times New Roman" w:hAnsi="Times New Roman" w:cs="Times New Roman"/>
        </w:rPr>
        <w:t xml:space="preserve">договори за </w:t>
      </w:r>
      <w:proofErr w:type="spellStart"/>
      <w:r w:rsidR="00EE2364" w:rsidRPr="00EE2364">
        <w:rPr>
          <w:rFonts w:ascii="Times New Roman" w:hAnsi="Times New Roman" w:cs="Times New Roman"/>
        </w:rPr>
        <w:t>меѓу-институционална</w:t>
      </w:r>
      <w:proofErr w:type="spellEnd"/>
      <w:r w:rsidR="00EE2364" w:rsidRPr="00EE2364">
        <w:rPr>
          <w:rFonts w:ascii="Times New Roman" w:hAnsi="Times New Roman" w:cs="Times New Roman"/>
        </w:rPr>
        <w:t xml:space="preserve"> соработка</w:t>
      </w:r>
      <w:r w:rsidR="00EE2364">
        <w:t xml:space="preserve"> </w:t>
      </w:r>
      <w:r w:rsidR="00EE2364">
        <w:rPr>
          <w:rFonts w:ascii="Times New Roman" w:hAnsi="Times New Roman" w:cs="Times New Roman"/>
        </w:rPr>
        <w:t>можете да ја видите</w:t>
      </w:r>
      <w:r w:rsidR="00EE2364" w:rsidRPr="00EE2364">
        <w:rPr>
          <w:rFonts w:ascii="Times New Roman" w:hAnsi="Times New Roman" w:cs="Times New Roman"/>
        </w:rPr>
        <w:t xml:space="preserve"> на следниов </w:t>
      </w:r>
      <w:hyperlink r:id="rId8" w:history="1">
        <w:r w:rsidR="007A25D0" w:rsidRPr="00EE2364">
          <w:rPr>
            <w:rStyle w:val="Hyperlink"/>
            <w:rFonts w:ascii="Times New Roman" w:hAnsi="Times New Roman" w:cs="Times New Roman"/>
          </w:rPr>
          <w:t>ли</w:t>
        </w:r>
        <w:r w:rsidR="007A25D0" w:rsidRPr="00EE2364">
          <w:rPr>
            <w:rStyle w:val="Hyperlink"/>
            <w:rFonts w:ascii="Times New Roman" w:hAnsi="Times New Roman" w:cs="Times New Roman"/>
          </w:rPr>
          <w:t>н</w:t>
        </w:r>
        <w:r w:rsidR="007A25D0" w:rsidRPr="00EE2364">
          <w:rPr>
            <w:rStyle w:val="Hyperlink"/>
            <w:rFonts w:ascii="Times New Roman" w:hAnsi="Times New Roman" w:cs="Times New Roman"/>
          </w:rPr>
          <w:t>к</w:t>
        </w:r>
      </w:hyperlink>
    </w:p>
    <w:p w:rsidR="00AD6028" w:rsidRPr="00C646CF" w:rsidRDefault="00046059" w:rsidP="00FC4A0C">
      <w:pPr>
        <w:tabs>
          <w:tab w:val="left" w:pos="3912"/>
        </w:tabs>
        <w:jc w:val="both"/>
        <w:rPr>
          <w:rFonts w:ascii="Times New Roman" w:hAnsi="Times New Roman" w:cs="Times New Roman"/>
        </w:rPr>
      </w:pPr>
      <w:r w:rsidRPr="00046059">
        <w:rPr>
          <w:rFonts w:ascii="Times New Roman" w:hAnsi="Times New Roman" w:cs="Times New Roman"/>
        </w:rPr>
        <w:t xml:space="preserve">На конкурсот </w:t>
      </w:r>
      <w:r w:rsidR="00C646CF" w:rsidRPr="00046059">
        <w:rPr>
          <w:rFonts w:ascii="Times New Roman" w:hAnsi="Times New Roman" w:cs="Times New Roman"/>
        </w:rPr>
        <w:t xml:space="preserve">за студиски престој на </w:t>
      </w:r>
      <w:r w:rsidR="00C646CF" w:rsidRPr="00294799">
        <w:rPr>
          <w:rFonts w:ascii="Times New Roman" w:hAnsi="Times New Roman" w:cs="Times New Roman"/>
        </w:rPr>
        <w:t xml:space="preserve">високообразовните институции </w:t>
      </w:r>
      <w:r w:rsidRPr="00046059">
        <w:rPr>
          <w:rFonts w:ascii="Times New Roman" w:hAnsi="Times New Roman" w:cs="Times New Roman"/>
        </w:rPr>
        <w:t>можат да се пријават</w:t>
      </w:r>
      <w:r w:rsidR="00AD6028">
        <w:rPr>
          <w:rFonts w:ascii="Times New Roman" w:hAnsi="Times New Roman" w:cs="Times New Roman"/>
        </w:rPr>
        <w:t xml:space="preserve"> студенти на Универзитетот</w:t>
      </w:r>
      <w:r w:rsidRPr="00046059">
        <w:rPr>
          <w:rFonts w:ascii="Times New Roman" w:hAnsi="Times New Roman" w:cs="Times New Roman"/>
        </w:rPr>
        <w:t xml:space="preserve"> со македонско државјанство кои </w:t>
      </w:r>
      <w:r w:rsidR="00AD6028">
        <w:rPr>
          <w:rFonts w:ascii="Times New Roman" w:hAnsi="Times New Roman" w:cs="Times New Roman"/>
        </w:rPr>
        <w:t xml:space="preserve"> </w:t>
      </w:r>
      <w:r w:rsidRPr="00046059">
        <w:rPr>
          <w:rFonts w:ascii="Times New Roman" w:hAnsi="Times New Roman" w:cs="Times New Roman"/>
        </w:rPr>
        <w:t>во моментот на реализирање на мобилноста се запишани нај</w:t>
      </w:r>
      <w:r w:rsidR="00B93B03">
        <w:rPr>
          <w:rFonts w:ascii="Times New Roman" w:hAnsi="Times New Roman" w:cs="Times New Roman"/>
        </w:rPr>
        <w:t>малк</w:t>
      </w:r>
      <w:r w:rsidR="00AD6028">
        <w:rPr>
          <w:rFonts w:ascii="Times New Roman" w:hAnsi="Times New Roman" w:cs="Times New Roman"/>
        </w:rPr>
        <w:t>у во втора година на студии</w:t>
      </w:r>
      <w:r w:rsidR="00C646CF">
        <w:rPr>
          <w:rFonts w:ascii="Times New Roman" w:hAnsi="Times New Roman" w:cs="Times New Roman"/>
        </w:rPr>
        <w:t>, додека во делот за реализација на обука/стажирање во компании</w:t>
      </w:r>
      <w:r w:rsidR="00313421">
        <w:rPr>
          <w:rFonts w:ascii="Times New Roman" w:hAnsi="Times New Roman" w:cs="Times New Roman"/>
        </w:rPr>
        <w:t>,</w:t>
      </w:r>
      <w:r w:rsidR="007F5282">
        <w:rPr>
          <w:rFonts w:ascii="Times New Roman" w:hAnsi="Times New Roman" w:cs="Times New Roman"/>
        </w:rPr>
        <w:t xml:space="preserve"> може да се пријават сите</w:t>
      </w:r>
      <w:r w:rsidR="0077127E">
        <w:rPr>
          <w:rFonts w:ascii="Times New Roman" w:hAnsi="Times New Roman" w:cs="Times New Roman"/>
        </w:rPr>
        <w:t xml:space="preserve"> студенти на Универзитетот со македонско</w:t>
      </w:r>
      <w:r w:rsidR="007F5282" w:rsidRPr="00046059">
        <w:rPr>
          <w:rFonts w:ascii="Times New Roman" w:hAnsi="Times New Roman" w:cs="Times New Roman"/>
        </w:rPr>
        <w:t xml:space="preserve"> државјанство</w:t>
      </w:r>
      <w:r w:rsidR="0077127E">
        <w:rPr>
          <w:rFonts w:ascii="Times New Roman" w:hAnsi="Times New Roman" w:cs="Times New Roman"/>
        </w:rPr>
        <w:t>.</w:t>
      </w:r>
      <w:r w:rsidR="007F5282">
        <w:rPr>
          <w:rFonts w:ascii="Times New Roman" w:hAnsi="Times New Roman" w:cs="Times New Roman"/>
        </w:rPr>
        <w:t xml:space="preserve"> </w:t>
      </w:r>
      <w:r w:rsidR="00C646CF">
        <w:rPr>
          <w:rFonts w:ascii="Times New Roman" w:hAnsi="Times New Roman" w:cs="Times New Roman"/>
        </w:rPr>
        <w:t xml:space="preserve"> </w:t>
      </w:r>
    </w:p>
    <w:p w:rsidR="005B6D0C" w:rsidRPr="002863B4" w:rsidRDefault="00AD6028" w:rsidP="00FC4A0C">
      <w:pPr>
        <w:tabs>
          <w:tab w:val="left" w:pos="3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Мобилноста за студенти е во времетраење од еден семестар</w:t>
      </w:r>
      <w:r w:rsidR="00C646CF">
        <w:rPr>
          <w:rFonts w:ascii="Times New Roman" w:hAnsi="Times New Roman" w:cs="Times New Roman"/>
        </w:rPr>
        <w:t xml:space="preserve"> </w:t>
      </w:r>
      <w:r w:rsidR="00C646CF" w:rsidRPr="00046059">
        <w:rPr>
          <w:rFonts w:ascii="Times New Roman" w:hAnsi="Times New Roman" w:cs="Times New Roman"/>
        </w:rPr>
        <w:t xml:space="preserve">за студиски престој на </w:t>
      </w:r>
      <w:r w:rsidR="00C646CF" w:rsidRPr="00294799">
        <w:rPr>
          <w:rFonts w:ascii="Times New Roman" w:hAnsi="Times New Roman" w:cs="Times New Roman"/>
        </w:rPr>
        <w:t>ви</w:t>
      </w:r>
      <w:r w:rsidR="00C646CF">
        <w:rPr>
          <w:rFonts w:ascii="Times New Roman" w:hAnsi="Times New Roman" w:cs="Times New Roman"/>
        </w:rPr>
        <w:t>сокообразовна институција</w:t>
      </w:r>
      <w:r>
        <w:rPr>
          <w:rFonts w:ascii="Times New Roman" w:hAnsi="Times New Roman" w:cs="Times New Roman"/>
        </w:rPr>
        <w:t>,</w:t>
      </w:r>
      <w:r w:rsidR="00C646CF">
        <w:rPr>
          <w:rFonts w:ascii="Times New Roman" w:hAnsi="Times New Roman" w:cs="Times New Roman"/>
        </w:rPr>
        <w:t xml:space="preserve"> односно во период од 2-5 месеци за обука/стажирање во компанија. </w:t>
      </w:r>
      <w:r w:rsidR="005B6D0C">
        <w:rPr>
          <w:rFonts w:ascii="Times New Roman" w:hAnsi="Times New Roman" w:cs="Times New Roman"/>
        </w:rPr>
        <w:t xml:space="preserve">Студентите кои за прв пат аплицираат ќе имаат предност при доделувањето на стипендии. </w:t>
      </w:r>
      <w:r w:rsidR="003B2207">
        <w:rPr>
          <w:rFonts w:ascii="Times New Roman" w:hAnsi="Times New Roman" w:cs="Times New Roman"/>
        </w:rPr>
        <w:t>Студентите кои биле избрани, а подоцна се откажале од реализација на мобилноста ќе бидат рангирани зад останатите студентите при повторно аплицирање. За оправданоста на причините за откажувањето ќе одлучува комисиј</w:t>
      </w:r>
      <w:r w:rsidR="002863B4">
        <w:rPr>
          <w:rFonts w:ascii="Times New Roman" w:hAnsi="Times New Roman" w:cs="Times New Roman"/>
        </w:rPr>
        <w:t>а по претходно поднесена молба.</w:t>
      </w:r>
      <w:r w:rsidR="002863B4">
        <w:rPr>
          <w:rFonts w:ascii="Times New Roman" w:hAnsi="Times New Roman" w:cs="Times New Roman"/>
          <w:lang w:val="en-US"/>
        </w:rPr>
        <w:t xml:space="preserve"> </w:t>
      </w:r>
      <w:r w:rsidR="002863B4">
        <w:rPr>
          <w:rFonts w:ascii="Times New Roman" w:hAnsi="Times New Roman" w:cs="Times New Roman"/>
        </w:rPr>
        <w:t xml:space="preserve">Студентите кои заминале на мобилност, а положиле помалку од 25% од испитите го губат правото повторно да аплицираат за стипендија во рамките на истиот студиски циклус. </w:t>
      </w:r>
    </w:p>
    <w:p w:rsidR="00A108A6" w:rsidRPr="00551DDE" w:rsidRDefault="000F3B61" w:rsidP="00FC4A0C">
      <w:pPr>
        <w:tabs>
          <w:tab w:val="left" w:pos="391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Конкурсот </w:t>
      </w:r>
      <w:r w:rsidR="00895511">
        <w:rPr>
          <w:rFonts w:ascii="Times New Roman" w:hAnsi="Times New Roman" w:cs="Times New Roman"/>
        </w:rPr>
        <w:t xml:space="preserve">за студенти </w:t>
      </w:r>
      <w:r>
        <w:rPr>
          <w:rFonts w:ascii="Times New Roman" w:hAnsi="Times New Roman" w:cs="Times New Roman"/>
        </w:rPr>
        <w:t xml:space="preserve">е отворен </w:t>
      </w:r>
      <w:r w:rsidRPr="00CE078D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="008C1B0F">
        <w:rPr>
          <w:rFonts w:ascii="Times New Roman" w:hAnsi="Times New Roman" w:cs="Times New Roman"/>
        </w:rPr>
        <w:t>12</w:t>
      </w:r>
      <w:r w:rsidR="007A25D0">
        <w:rPr>
          <w:rFonts w:ascii="Times New Roman" w:hAnsi="Times New Roman" w:cs="Times New Roman"/>
        </w:rPr>
        <w:t xml:space="preserve"> септември 2016</w:t>
      </w:r>
      <w:r w:rsidR="00EA0510">
        <w:rPr>
          <w:rFonts w:ascii="Times New Roman" w:hAnsi="Times New Roman" w:cs="Times New Roman"/>
        </w:rPr>
        <w:t>. З</w:t>
      </w:r>
      <w:r w:rsidR="004F1429">
        <w:rPr>
          <w:rFonts w:ascii="Times New Roman" w:hAnsi="Times New Roman" w:cs="Times New Roman"/>
        </w:rPr>
        <w:t xml:space="preserve">аинтересираните </w:t>
      </w:r>
      <w:proofErr w:type="spellStart"/>
      <w:r w:rsidR="004F1429">
        <w:rPr>
          <w:rFonts w:ascii="Times New Roman" w:hAnsi="Times New Roman" w:cs="Times New Roman"/>
        </w:rPr>
        <w:t>апликанти</w:t>
      </w:r>
      <w:proofErr w:type="spellEnd"/>
      <w:r w:rsidR="004F1429">
        <w:rPr>
          <w:rFonts w:ascii="Times New Roman" w:hAnsi="Times New Roman" w:cs="Times New Roman"/>
        </w:rPr>
        <w:t xml:space="preserve"> треба да ги поднесат своите апликации </w:t>
      </w:r>
      <w:r w:rsidR="000230E9">
        <w:rPr>
          <w:rFonts w:ascii="Times New Roman" w:hAnsi="Times New Roman" w:cs="Times New Roman"/>
        </w:rPr>
        <w:t>во коверт</w:t>
      </w:r>
      <w:r w:rsidR="006D552A">
        <w:rPr>
          <w:rFonts w:ascii="Times New Roman" w:hAnsi="Times New Roman" w:cs="Times New Roman"/>
        </w:rPr>
        <w:t xml:space="preserve"> </w:t>
      </w:r>
      <w:r w:rsidR="000230E9">
        <w:rPr>
          <w:rFonts w:ascii="Times New Roman" w:hAnsi="Times New Roman" w:cs="Times New Roman"/>
        </w:rPr>
        <w:t xml:space="preserve">до службата за студентски прашања </w:t>
      </w:r>
      <w:r w:rsidR="0048422F">
        <w:rPr>
          <w:rFonts w:ascii="Times New Roman" w:hAnsi="Times New Roman" w:cs="Times New Roman"/>
        </w:rPr>
        <w:t xml:space="preserve">во Охрид </w:t>
      </w:r>
      <w:r w:rsidR="000230E9">
        <w:rPr>
          <w:rFonts w:ascii="Times New Roman" w:hAnsi="Times New Roman" w:cs="Times New Roman"/>
        </w:rPr>
        <w:t>или канцеларијата на Универзитетот во Скопје</w:t>
      </w:r>
      <w:r w:rsidR="00313421">
        <w:rPr>
          <w:rFonts w:ascii="Times New Roman" w:hAnsi="Times New Roman" w:cs="Times New Roman"/>
        </w:rPr>
        <w:t>, секој работен ден од 8 до 16 часот</w:t>
      </w:r>
      <w:r w:rsidR="000230E9">
        <w:rPr>
          <w:rFonts w:ascii="Times New Roman" w:hAnsi="Times New Roman" w:cs="Times New Roman"/>
        </w:rPr>
        <w:t xml:space="preserve">, на ковертот треба да го наведат сопственото име и да назначат дека се работи за поднесување на апликација за учество во програмата </w:t>
      </w:r>
      <w:proofErr w:type="spellStart"/>
      <w:r w:rsidR="000230E9">
        <w:rPr>
          <w:rFonts w:ascii="Times New Roman" w:hAnsi="Times New Roman" w:cs="Times New Roman"/>
        </w:rPr>
        <w:t>Еразмус</w:t>
      </w:r>
      <w:proofErr w:type="spellEnd"/>
      <w:r w:rsidR="000230E9">
        <w:rPr>
          <w:rFonts w:ascii="Times New Roman" w:hAnsi="Times New Roman" w:cs="Times New Roman"/>
        </w:rPr>
        <w:t>+.</w:t>
      </w:r>
    </w:p>
    <w:p w:rsidR="00CE078D" w:rsidRPr="00A108A6" w:rsidRDefault="00CE078D" w:rsidP="00FC4A0C">
      <w:pPr>
        <w:tabs>
          <w:tab w:val="left" w:pos="3912"/>
        </w:tabs>
        <w:jc w:val="both"/>
        <w:rPr>
          <w:rFonts w:ascii="Times New Roman" w:hAnsi="Times New Roman" w:cs="Times New Roman"/>
          <w:b/>
        </w:rPr>
      </w:pPr>
      <w:r w:rsidRPr="00A108A6">
        <w:rPr>
          <w:rFonts w:ascii="Times New Roman" w:hAnsi="Times New Roman" w:cs="Times New Roman"/>
          <w:b/>
        </w:rPr>
        <w:t>Апликациите</w:t>
      </w:r>
      <w:r w:rsidR="000230E9" w:rsidRPr="00A108A6">
        <w:rPr>
          <w:rFonts w:ascii="Times New Roman" w:hAnsi="Times New Roman" w:cs="Times New Roman"/>
          <w:b/>
        </w:rPr>
        <w:t xml:space="preserve"> за учество на студенти</w:t>
      </w:r>
      <w:r w:rsidR="001F58F9">
        <w:rPr>
          <w:rFonts w:ascii="Times New Roman" w:hAnsi="Times New Roman" w:cs="Times New Roman"/>
          <w:b/>
        </w:rPr>
        <w:t xml:space="preserve"> задолжително</w:t>
      </w:r>
      <w:r w:rsidR="00C646CF">
        <w:rPr>
          <w:rFonts w:ascii="Times New Roman" w:hAnsi="Times New Roman" w:cs="Times New Roman"/>
          <w:b/>
        </w:rPr>
        <w:t xml:space="preserve"> </w:t>
      </w:r>
      <w:r w:rsidR="00F365D1" w:rsidRPr="00A108A6">
        <w:rPr>
          <w:rFonts w:ascii="Times New Roman" w:hAnsi="Times New Roman" w:cs="Times New Roman"/>
          <w:b/>
        </w:rPr>
        <w:t xml:space="preserve">треба да содржат: </w:t>
      </w:r>
      <w:r w:rsidRPr="00A108A6">
        <w:rPr>
          <w:rFonts w:ascii="Times New Roman" w:hAnsi="Times New Roman" w:cs="Times New Roman"/>
          <w:b/>
        </w:rPr>
        <w:t xml:space="preserve"> </w:t>
      </w:r>
    </w:p>
    <w:p w:rsidR="00CE078D" w:rsidRDefault="00CE078D" w:rsidP="00FC4A0C">
      <w:pPr>
        <w:pStyle w:val="ListParagraph"/>
        <w:numPr>
          <w:ilvl w:val="0"/>
          <w:numId w:val="1"/>
        </w:numPr>
        <w:tabs>
          <w:tab w:val="left" w:pos="3912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Мотивациско</w:t>
      </w:r>
      <w:proofErr w:type="spellEnd"/>
      <w:r>
        <w:rPr>
          <w:rFonts w:ascii="Times New Roman" w:hAnsi="Times New Roman" w:cs="Times New Roman"/>
        </w:rPr>
        <w:t xml:space="preserve"> писмо</w:t>
      </w:r>
      <w:r w:rsidR="00807333">
        <w:rPr>
          <w:rFonts w:ascii="Times New Roman" w:hAnsi="Times New Roman" w:cs="Times New Roman"/>
        </w:rPr>
        <w:t xml:space="preserve"> напишано на англиски јазик</w:t>
      </w:r>
      <w:r w:rsidR="0077127E">
        <w:rPr>
          <w:rFonts w:ascii="Times New Roman" w:hAnsi="Times New Roman" w:cs="Times New Roman"/>
        </w:rPr>
        <w:t xml:space="preserve"> </w:t>
      </w:r>
      <w:r w:rsidR="00551DDE">
        <w:rPr>
          <w:rFonts w:ascii="Times New Roman" w:hAnsi="Times New Roman" w:cs="Times New Roman"/>
        </w:rPr>
        <w:t xml:space="preserve">во кое </w:t>
      </w:r>
      <w:proofErr w:type="spellStart"/>
      <w:r w:rsidR="00551DDE">
        <w:rPr>
          <w:rFonts w:ascii="Times New Roman" w:hAnsi="Times New Roman" w:cs="Times New Roman"/>
        </w:rPr>
        <w:t>апликантот</w:t>
      </w:r>
      <w:proofErr w:type="spellEnd"/>
      <w:r w:rsidR="00551DDE">
        <w:rPr>
          <w:rFonts w:ascii="Times New Roman" w:hAnsi="Times New Roman" w:cs="Times New Roman"/>
        </w:rPr>
        <w:t xml:space="preserve"> треба да напише зошто аплицира за користење на индивидуална мобилност и кои се неговите очекувања</w:t>
      </w:r>
      <w:r w:rsidR="00071D16">
        <w:rPr>
          <w:rFonts w:ascii="Times New Roman" w:hAnsi="Times New Roman" w:cs="Times New Roman"/>
        </w:rPr>
        <w:t>;</w:t>
      </w:r>
    </w:p>
    <w:p w:rsidR="00071D16" w:rsidRDefault="00071D16" w:rsidP="00FC4A0C">
      <w:pPr>
        <w:pStyle w:val="ListParagraph"/>
        <w:numPr>
          <w:ilvl w:val="0"/>
          <w:numId w:val="1"/>
        </w:numPr>
        <w:tabs>
          <w:tab w:val="left" w:pos="391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Листа со </w:t>
      </w:r>
      <w:r w:rsidR="005F324A">
        <w:rPr>
          <w:rFonts w:ascii="Times New Roman" w:hAnsi="Times New Roman" w:cs="Times New Roman"/>
        </w:rPr>
        <w:t>називи</w:t>
      </w:r>
      <w:r>
        <w:rPr>
          <w:rFonts w:ascii="Times New Roman" w:hAnsi="Times New Roman" w:cs="Times New Roman"/>
        </w:rPr>
        <w:t xml:space="preserve"> </w:t>
      </w:r>
      <w:r w:rsidR="00551DDE">
        <w:rPr>
          <w:rFonts w:ascii="Times New Roman" w:hAnsi="Times New Roman" w:cs="Times New Roman"/>
        </w:rPr>
        <w:t xml:space="preserve">и добиени оцени </w:t>
      </w:r>
      <w:r>
        <w:rPr>
          <w:rFonts w:ascii="Times New Roman" w:hAnsi="Times New Roman" w:cs="Times New Roman"/>
        </w:rPr>
        <w:t>на шест предмети за кои студентот добил највисоки оценки во досегашниот тек од студиите;</w:t>
      </w:r>
    </w:p>
    <w:p w:rsidR="00845193" w:rsidRDefault="00845193" w:rsidP="005B6D0C">
      <w:pPr>
        <w:tabs>
          <w:tab w:val="left" w:pos="3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Доколку </w:t>
      </w:r>
      <w:proofErr w:type="spellStart"/>
      <w:r>
        <w:rPr>
          <w:rFonts w:ascii="Times New Roman" w:hAnsi="Times New Roman" w:cs="Times New Roman"/>
        </w:rPr>
        <w:t>апликантот</w:t>
      </w:r>
      <w:proofErr w:type="spellEnd"/>
      <w:r>
        <w:rPr>
          <w:rFonts w:ascii="Times New Roman" w:hAnsi="Times New Roman" w:cs="Times New Roman"/>
        </w:rPr>
        <w:t xml:space="preserve"> конкурира </w:t>
      </w:r>
      <w:r w:rsidRPr="00046059">
        <w:rPr>
          <w:rFonts w:ascii="Times New Roman" w:hAnsi="Times New Roman" w:cs="Times New Roman"/>
        </w:rPr>
        <w:t xml:space="preserve">за студиски престој на </w:t>
      </w:r>
      <w:r w:rsidRPr="00294799"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>сокообразовна институција</w:t>
      </w:r>
      <w:r w:rsidRPr="00294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F365D1">
        <w:rPr>
          <w:rFonts w:ascii="Times New Roman" w:hAnsi="Times New Roman" w:cs="Times New Roman"/>
        </w:rPr>
        <w:t xml:space="preserve"> </w:t>
      </w:r>
      <w:r w:rsidR="00071D16">
        <w:rPr>
          <w:rFonts w:ascii="Times New Roman" w:hAnsi="Times New Roman" w:cs="Times New Roman"/>
        </w:rPr>
        <w:t>наведе во рамките на која високообразовна институција</w:t>
      </w:r>
      <w:r w:rsidR="00A108A6">
        <w:rPr>
          <w:rFonts w:ascii="Times New Roman" w:hAnsi="Times New Roman" w:cs="Times New Roman"/>
        </w:rPr>
        <w:t xml:space="preserve"> (</w:t>
      </w:r>
      <w:r w:rsidR="00A108A6" w:rsidRPr="005B6D0C">
        <w:rPr>
          <w:rFonts w:ascii="Times New Roman" w:hAnsi="Times New Roman" w:cs="Times New Roman"/>
        </w:rPr>
        <w:t xml:space="preserve">со кои Универзитетот има потпишано договори за </w:t>
      </w:r>
      <w:proofErr w:type="spellStart"/>
      <w:r w:rsidR="00A108A6" w:rsidRPr="005B6D0C">
        <w:rPr>
          <w:rFonts w:ascii="Times New Roman" w:hAnsi="Times New Roman" w:cs="Times New Roman"/>
        </w:rPr>
        <w:t>меѓу-институционална</w:t>
      </w:r>
      <w:proofErr w:type="spellEnd"/>
      <w:r w:rsidR="00A108A6" w:rsidRPr="005B6D0C">
        <w:rPr>
          <w:rFonts w:ascii="Times New Roman" w:hAnsi="Times New Roman" w:cs="Times New Roman"/>
        </w:rPr>
        <w:t xml:space="preserve"> соработка</w:t>
      </w:r>
      <w:r>
        <w:rPr>
          <w:rFonts w:ascii="Times New Roman" w:hAnsi="Times New Roman" w:cs="Times New Roman"/>
        </w:rPr>
        <w:t>),</w:t>
      </w:r>
      <w:r w:rsidR="00F365D1">
        <w:rPr>
          <w:rFonts w:ascii="Times New Roman" w:hAnsi="Times New Roman" w:cs="Times New Roman"/>
        </w:rPr>
        <w:t xml:space="preserve"> </w:t>
      </w:r>
      <w:r w:rsidR="00071D16">
        <w:rPr>
          <w:rFonts w:ascii="Times New Roman" w:hAnsi="Times New Roman" w:cs="Times New Roman"/>
        </w:rPr>
        <w:t>би сакал да ја реализира мобилноста</w:t>
      </w:r>
      <w:r w:rsidR="005B6D0C">
        <w:rPr>
          <w:rFonts w:ascii="Times New Roman" w:hAnsi="Times New Roman" w:cs="Times New Roman"/>
        </w:rPr>
        <w:t xml:space="preserve">. Листата на универзитети со кои УИНТ има потпишано </w:t>
      </w:r>
      <w:r w:rsidR="005B6D0C" w:rsidRPr="00EE2364">
        <w:rPr>
          <w:rFonts w:ascii="Times New Roman" w:hAnsi="Times New Roman" w:cs="Times New Roman"/>
        </w:rPr>
        <w:t xml:space="preserve">договори за </w:t>
      </w:r>
      <w:proofErr w:type="spellStart"/>
      <w:r w:rsidR="005B6D0C" w:rsidRPr="00EE2364">
        <w:rPr>
          <w:rFonts w:ascii="Times New Roman" w:hAnsi="Times New Roman" w:cs="Times New Roman"/>
        </w:rPr>
        <w:t>меѓу-институционална</w:t>
      </w:r>
      <w:proofErr w:type="spellEnd"/>
      <w:r w:rsidR="005B6D0C" w:rsidRPr="00EE2364">
        <w:rPr>
          <w:rFonts w:ascii="Times New Roman" w:hAnsi="Times New Roman" w:cs="Times New Roman"/>
        </w:rPr>
        <w:t xml:space="preserve"> соработка</w:t>
      </w:r>
      <w:r w:rsidR="005B6D0C">
        <w:t xml:space="preserve"> </w:t>
      </w:r>
      <w:r w:rsidR="005B6D0C">
        <w:rPr>
          <w:rFonts w:ascii="Times New Roman" w:hAnsi="Times New Roman" w:cs="Times New Roman"/>
        </w:rPr>
        <w:t>можете да ја видите</w:t>
      </w:r>
      <w:r w:rsidR="005B6D0C" w:rsidRPr="00EE2364">
        <w:rPr>
          <w:rFonts w:ascii="Times New Roman" w:hAnsi="Times New Roman" w:cs="Times New Roman"/>
        </w:rPr>
        <w:t xml:space="preserve"> на следниов </w:t>
      </w:r>
      <w:hyperlink r:id="rId9" w:history="1">
        <w:r w:rsidR="005B6D0C" w:rsidRPr="00EE2364">
          <w:rPr>
            <w:rStyle w:val="Hyperlink"/>
            <w:rFonts w:ascii="Times New Roman" w:hAnsi="Times New Roman" w:cs="Times New Roman"/>
          </w:rPr>
          <w:t>линк</w:t>
        </w:r>
      </w:hyperlink>
    </w:p>
    <w:p w:rsidR="00845193" w:rsidRDefault="00845193" w:rsidP="00845193">
      <w:pPr>
        <w:pStyle w:val="ListParagraph"/>
        <w:tabs>
          <w:tab w:val="left" w:pos="3912"/>
        </w:tabs>
        <w:ind w:left="284"/>
        <w:jc w:val="both"/>
        <w:rPr>
          <w:rFonts w:ascii="Times New Roman" w:hAnsi="Times New Roman" w:cs="Times New Roman"/>
        </w:rPr>
      </w:pPr>
    </w:p>
    <w:p w:rsidR="00F316A9" w:rsidRDefault="00845193" w:rsidP="00F316A9">
      <w:pPr>
        <w:pStyle w:val="ListParagraph"/>
        <w:tabs>
          <w:tab w:val="left" w:pos="3912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Покрај задолжителните содржини </w:t>
      </w:r>
      <w:r w:rsidR="00F316A9">
        <w:rPr>
          <w:rFonts w:ascii="Times New Roman" w:hAnsi="Times New Roman" w:cs="Times New Roman"/>
          <w:b/>
        </w:rPr>
        <w:t xml:space="preserve">ги охрабруваме </w:t>
      </w:r>
      <w:proofErr w:type="spellStart"/>
      <w:r w:rsidR="00F316A9">
        <w:rPr>
          <w:rFonts w:ascii="Times New Roman" w:hAnsi="Times New Roman" w:cs="Times New Roman"/>
          <w:b/>
        </w:rPr>
        <w:t>апликантите</w:t>
      </w:r>
      <w:proofErr w:type="spellEnd"/>
      <w:r w:rsidR="00F316A9">
        <w:rPr>
          <w:rFonts w:ascii="Times New Roman" w:hAnsi="Times New Roman" w:cs="Times New Roman"/>
          <w:b/>
        </w:rPr>
        <w:t xml:space="preserve"> кон апликацијата да ги достават и следниве документи:</w:t>
      </w:r>
    </w:p>
    <w:p w:rsidR="00845193" w:rsidRPr="00845193" w:rsidRDefault="00845193" w:rsidP="00F316A9">
      <w:pPr>
        <w:pStyle w:val="ListParagraph"/>
        <w:tabs>
          <w:tab w:val="left" w:pos="3912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1D16" w:rsidRDefault="00071D16" w:rsidP="00FC4A0C">
      <w:pPr>
        <w:pStyle w:val="ListParagraph"/>
        <w:numPr>
          <w:ilvl w:val="0"/>
          <w:numId w:val="1"/>
        </w:numPr>
        <w:tabs>
          <w:tab w:val="left" w:pos="391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Диплома за познавање на англиски јазик или доказ з</w:t>
      </w:r>
      <w:r w:rsidR="00F316A9">
        <w:rPr>
          <w:rFonts w:ascii="Times New Roman" w:hAnsi="Times New Roman" w:cs="Times New Roman"/>
        </w:rPr>
        <w:t>а познавање на јазикот на кој би се</w:t>
      </w:r>
      <w:r>
        <w:rPr>
          <w:rFonts w:ascii="Times New Roman" w:hAnsi="Times New Roman" w:cs="Times New Roman"/>
        </w:rPr>
        <w:t xml:space="preserve"> </w:t>
      </w:r>
      <w:r w:rsidR="0084371D">
        <w:rPr>
          <w:rFonts w:ascii="Times New Roman" w:hAnsi="Times New Roman" w:cs="Times New Roman"/>
        </w:rPr>
        <w:t>реализира наставата на соодветната</w:t>
      </w:r>
      <w:r>
        <w:rPr>
          <w:rFonts w:ascii="Times New Roman" w:hAnsi="Times New Roman" w:cs="Times New Roman"/>
        </w:rPr>
        <w:t xml:space="preserve"> високообразовна институција</w:t>
      </w:r>
      <w:r w:rsidR="0084371D">
        <w:rPr>
          <w:rFonts w:ascii="Times New Roman" w:hAnsi="Times New Roman" w:cs="Times New Roman"/>
        </w:rPr>
        <w:t>, односно обуката/стажирањето</w:t>
      </w:r>
      <w:r>
        <w:rPr>
          <w:rFonts w:ascii="Times New Roman" w:hAnsi="Times New Roman" w:cs="Times New Roman"/>
        </w:rPr>
        <w:t xml:space="preserve">; </w:t>
      </w:r>
    </w:p>
    <w:p w:rsidR="00071D16" w:rsidRDefault="00071D16" w:rsidP="00FC4A0C">
      <w:pPr>
        <w:pStyle w:val="ListParagraph"/>
        <w:numPr>
          <w:ilvl w:val="0"/>
          <w:numId w:val="1"/>
        </w:numPr>
        <w:tabs>
          <w:tab w:val="left" w:pos="391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 дипломи или награди стекнати во текот на студиите (ако има такви);</w:t>
      </w:r>
    </w:p>
    <w:p w:rsidR="00E7146E" w:rsidRDefault="00F365D1" w:rsidP="00FC4A0C">
      <w:pPr>
        <w:pStyle w:val="ListParagraph"/>
        <w:numPr>
          <w:ilvl w:val="0"/>
          <w:numId w:val="1"/>
        </w:numPr>
        <w:tabs>
          <w:tab w:val="left" w:pos="391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Една писмена</w:t>
      </w:r>
      <w:r w:rsidR="00071D16">
        <w:rPr>
          <w:rFonts w:ascii="Times New Roman" w:hAnsi="Times New Roman" w:cs="Times New Roman"/>
        </w:rPr>
        <w:t xml:space="preserve"> препорака од пр</w:t>
      </w:r>
      <w:r w:rsidR="003D4955">
        <w:rPr>
          <w:rFonts w:ascii="Times New Roman" w:hAnsi="Times New Roman" w:cs="Times New Roman"/>
        </w:rPr>
        <w:t>офесор или асистент од</w:t>
      </w:r>
      <w:r w:rsidR="00071D16">
        <w:rPr>
          <w:rFonts w:ascii="Times New Roman" w:hAnsi="Times New Roman" w:cs="Times New Roman"/>
        </w:rPr>
        <w:t xml:space="preserve"> </w:t>
      </w:r>
      <w:r w:rsidR="003D4955">
        <w:rPr>
          <w:rFonts w:ascii="Times New Roman" w:hAnsi="Times New Roman" w:cs="Times New Roman"/>
        </w:rPr>
        <w:t>Универзитетот „Св. Апостол Павле“</w:t>
      </w:r>
      <w:r w:rsidR="006D552A">
        <w:rPr>
          <w:rFonts w:ascii="Times New Roman" w:hAnsi="Times New Roman" w:cs="Times New Roman"/>
        </w:rPr>
        <w:t>.</w:t>
      </w:r>
      <w:r w:rsidR="00071D16">
        <w:rPr>
          <w:rFonts w:ascii="Times New Roman" w:hAnsi="Times New Roman" w:cs="Times New Roman"/>
        </w:rPr>
        <w:t xml:space="preserve"> </w:t>
      </w:r>
    </w:p>
    <w:p w:rsidR="00E7146E" w:rsidRDefault="00E7146E" w:rsidP="00FC4A0C">
      <w:pPr>
        <w:pStyle w:val="ListParagraph"/>
        <w:tabs>
          <w:tab w:val="left" w:pos="3912"/>
        </w:tabs>
        <w:ind w:left="284" w:hanging="284"/>
        <w:jc w:val="both"/>
        <w:rPr>
          <w:rFonts w:ascii="Times New Roman" w:hAnsi="Times New Roman" w:cs="Times New Roman"/>
        </w:rPr>
      </w:pPr>
    </w:p>
    <w:p w:rsidR="00071D16" w:rsidRDefault="00E7146E" w:rsidP="00FC4A0C">
      <w:pPr>
        <w:pStyle w:val="ListParagraph"/>
        <w:tabs>
          <w:tab w:val="left" w:pos="3912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Поднесе</w:t>
      </w:r>
      <w:r w:rsidR="00807333">
        <w:rPr>
          <w:rFonts w:ascii="Times New Roman" w:hAnsi="Times New Roman" w:cs="Times New Roman"/>
        </w:rPr>
        <w:t xml:space="preserve">ните апликации ќе ги оцени комисија, </w:t>
      </w:r>
      <w:r>
        <w:rPr>
          <w:rFonts w:ascii="Times New Roman" w:hAnsi="Times New Roman" w:cs="Times New Roman"/>
        </w:rPr>
        <w:t xml:space="preserve">согласно постигнатиот успех и останатите елементи од </w:t>
      </w:r>
      <w:r w:rsidR="00071D16" w:rsidRPr="00E71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апликацијата, по што ќе биде изг</w:t>
      </w:r>
      <w:r w:rsidR="00807333">
        <w:rPr>
          <w:rFonts w:ascii="Times New Roman" w:hAnsi="Times New Roman" w:cs="Times New Roman"/>
        </w:rPr>
        <w:t xml:space="preserve">отвена ранг листа, а највисоко рангираните ќе </w:t>
      </w:r>
      <w:r w:rsidR="00FC4A0C">
        <w:rPr>
          <w:rFonts w:ascii="Times New Roman" w:hAnsi="Times New Roman" w:cs="Times New Roman"/>
        </w:rPr>
        <w:t>имаат предност</w:t>
      </w:r>
      <w:r w:rsidR="00807333">
        <w:rPr>
          <w:rFonts w:ascii="Times New Roman" w:hAnsi="Times New Roman" w:cs="Times New Roman"/>
        </w:rPr>
        <w:t xml:space="preserve"> при изборот на високообразовната институција каде ќе аплицираат за реализација на мобилноста.</w:t>
      </w:r>
    </w:p>
    <w:p w:rsidR="00BA5C16" w:rsidRDefault="00D67AE8" w:rsidP="00FC4A0C">
      <w:pPr>
        <w:tabs>
          <w:tab w:val="left" w:pos="3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повеќе информации посетете ја ЕРАЗМУС+ секцијата на веб страната на УИСТ, особено во делот кој се однесува на студенти кои заминуваат на мобилност (</w:t>
      </w:r>
      <w:r>
        <w:rPr>
          <w:rFonts w:ascii="Times New Roman" w:hAnsi="Times New Roman" w:cs="Times New Roman"/>
          <w:lang w:val="en-US"/>
        </w:rPr>
        <w:t>Outgoing students).</w:t>
      </w:r>
      <w:r w:rsidR="00BA5C16">
        <w:rPr>
          <w:rFonts w:ascii="Times New Roman" w:hAnsi="Times New Roman" w:cs="Times New Roman"/>
        </w:rPr>
        <w:t xml:space="preserve"> </w:t>
      </w:r>
      <w:r w:rsidR="009B0A54">
        <w:rPr>
          <w:rFonts w:ascii="Times New Roman" w:hAnsi="Times New Roman" w:cs="Times New Roman"/>
        </w:rPr>
        <w:t xml:space="preserve"> </w:t>
      </w:r>
      <w:r w:rsidR="00E52CF4">
        <w:rPr>
          <w:rFonts w:ascii="Times New Roman" w:hAnsi="Times New Roman" w:cs="Times New Roman"/>
        </w:rPr>
        <w:t xml:space="preserve"> </w:t>
      </w:r>
    </w:p>
    <w:p w:rsidR="008271DD" w:rsidRPr="008271DD" w:rsidRDefault="008271DD" w:rsidP="00FC4A0C">
      <w:pPr>
        <w:pStyle w:val="ListParagraph"/>
        <w:tabs>
          <w:tab w:val="left" w:pos="3912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Доколку имате </w:t>
      </w:r>
      <w:r w:rsidR="00EA0510">
        <w:rPr>
          <w:rFonts w:ascii="Times New Roman" w:hAnsi="Times New Roman" w:cs="Times New Roman"/>
        </w:rPr>
        <w:t>било какви дополнителни прашања, обратете се кај Александар Петковски</w:t>
      </w:r>
      <w:r w:rsidR="00163CDF">
        <w:rPr>
          <w:rFonts w:ascii="Times New Roman" w:hAnsi="Times New Roman" w:cs="Times New Roman"/>
        </w:rPr>
        <w:t xml:space="preserve"> - контакт лице за ЕРАЗМУС+ програмата, преку електронска пошта на следнава адреса: </w:t>
      </w:r>
      <w:r w:rsidR="00163CDF" w:rsidRPr="00163CDF">
        <w:rPr>
          <w:rFonts w:ascii="Times New Roman" w:hAnsi="Times New Roman" w:cs="Times New Roman"/>
        </w:rPr>
        <w:t>aleksandar.petkovski@uist.edu.mk</w:t>
      </w:r>
      <w:r w:rsidR="00163CDF">
        <w:rPr>
          <w:rFonts w:ascii="Times New Roman" w:hAnsi="Times New Roman" w:cs="Times New Roman"/>
        </w:rPr>
        <w:t xml:space="preserve"> или преку телефон на 078 232 923.</w:t>
      </w:r>
    </w:p>
    <w:sectPr w:rsidR="008271DD" w:rsidRPr="008271DD" w:rsidSect="00C56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D81"/>
    <w:multiLevelType w:val="hybridMultilevel"/>
    <w:tmpl w:val="892861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553"/>
    <w:multiLevelType w:val="hybridMultilevel"/>
    <w:tmpl w:val="A0E877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767E"/>
    <w:rsid w:val="00000EAC"/>
    <w:rsid w:val="000230E9"/>
    <w:rsid w:val="00046059"/>
    <w:rsid w:val="00071D16"/>
    <w:rsid w:val="0008471E"/>
    <w:rsid w:val="000B003C"/>
    <w:rsid w:val="000C2B0A"/>
    <w:rsid w:val="000E25FC"/>
    <w:rsid w:val="000F3B61"/>
    <w:rsid w:val="0013786C"/>
    <w:rsid w:val="001564C5"/>
    <w:rsid w:val="00163CDF"/>
    <w:rsid w:val="00177F66"/>
    <w:rsid w:val="001C4DDD"/>
    <w:rsid w:val="001F0ED5"/>
    <w:rsid w:val="001F58F9"/>
    <w:rsid w:val="002863B4"/>
    <w:rsid w:val="00294799"/>
    <w:rsid w:val="002C21EA"/>
    <w:rsid w:val="002C43A0"/>
    <w:rsid w:val="002E522A"/>
    <w:rsid w:val="00313421"/>
    <w:rsid w:val="00347037"/>
    <w:rsid w:val="00366E94"/>
    <w:rsid w:val="003B2207"/>
    <w:rsid w:val="003C6E7D"/>
    <w:rsid w:val="003D432B"/>
    <w:rsid w:val="003D4955"/>
    <w:rsid w:val="00402DF1"/>
    <w:rsid w:val="00413AFA"/>
    <w:rsid w:val="004441FF"/>
    <w:rsid w:val="0047062A"/>
    <w:rsid w:val="0048422F"/>
    <w:rsid w:val="004C6B56"/>
    <w:rsid w:val="004F1429"/>
    <w:rsid w:val="00501696"/>
    <w:rsid w:val="00551DDE"/>
    <w:rsid w:val="005B36B2"/>
    <w:rsid w:val="005B6D0C"/>
    <w:rsid w:val="005D6A5D"/>
    <w:rsid w:val="005F0DBD"/>
    <w:rsid w:val="005F324A"/>
    <w:rsid w:val="00604C6A"/>
    <w:rsid w:val="00667D32"/>
    <w:rsid w:val="006957DE"/>
    <w:rsid w:val="006D552A"/>
    <w:rsid w:val="00751040"/>
    <w:rsid w:val="0077127E"/>
    <w:rsid w:val="00781D92"/>
    <w:rsid w:val="00797B99"/>
    <w:rsid w:val="007A25D0"/>
    <w:rsid w:val="007F5282"/>
    <w:rsid w:val="007F6352"/>
    <w:rsid w:val="00807333"/>
    <w:rsid w:val="00826811"/>
    <w:rsid w:val="008271DD"/>
    <w:rsid w:val="0084371D"/>
    <w:rsid w:val="00845193"/>
    <w:rsid w:val="0087767E"/>
    <w:rsid w:val="00895511"/>
    <w:rsid w:val="008C1B0F"/>
    <w:rsid w:val="00915CA3"/>
    <w:rsid w:val="00991FEF"/>
    <w:rsid w:val="009A3CC9"/>
    <w:rsid w:val="009B0A54"/>
    <w:rsid w:val="009D3E2F"/>
    <w:rsid w:val="009F0797"/>
    <w:rsid w:val="00A002E9"/>
    <w:rsid w:val="00A063AC"/>
    <w:rsid w:val="00A108A6"/>
    <w:rsid w:val="00A1564B"/>
    <w:rsid w:val="00A26CCD"/>
    <w:rsid w:val="00A856D4"/>
    <w:rsid w:val="00AD6028"/>
    <w:rsid w:val="00AE6D4B"/>
    <w:rsid w:val="00B34068"/>
    <w:rsid w:val="00B76AF6"/>
    <w:rsid w:val="00B803F3"/>
    <w:rsid w:val="00B93B03"/>
    <w:rsid w:val="00BA5C16"/>
    <w:rsid w:val="00C1474B"/>
    <w:rsid w:val="00C564F4"/>
    <w:rsid w:val="00C646CF"/>
    <w:rsid w:val="00C71078"/>
    <w:rsid w:val="00C828C2"/>
    <w:rsid w:val="00CE078D"/>
    <w:rsid w:val="00D239C3"/>
    <w:rsid w:val="00D67AE8"/>
    <w:rsid w:val="00D93679"/>
    <w:rsid w:val="00DA08EB"/>
    <w:rsid w:val="00E23C27"/>
    <w:rsid w:val="00E52CF4"/>
    <w:rsid w:val="00E66CC1"/>
    <w:rsid w:val="00E7146E"/>
    <w:rsid w:val="00EA0510"/>
    <w:rsid w:val="00EB067D"/>
    <w:rsid w:val="00EE2364"/>
    <w:rsid w:val="00F178A2"/>
    <w:rsid w:val="00F316A9"/>
    <w:rsid w:val="00F365D1"/>
    <w:rsid w:val="00F55504"/>
    <w:rsid w:val="00FA7112"/>
    <w:rsid w:val="00FC4A0C"/>
    <w:rsid w:val="00FC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A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st.edu.mk/erasmus/erasmus-partner-universiti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ist.edu.mk/erasmus/erasmus-partner-univers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0A2314-16E8-4383-9685-4CD79BF4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Alek</cp:lastModifiedBy>
  <cp:revision>7</cp:revision>
  <dcterms:created xsi:type="dcterms:W3CDTF">2016-08-24T11:45:00Z</dcterms:created>
  <dcterms:modified xsi:type="dcterms:W3CDTF">2016-08-26T07:56:00Z</dcterms:modified>
</cp:coreProperties>
</file>